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7C2" w:rsidRPr="00155B58" w:rsidRDefault="0078577C" w:rsidP="0078577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55B58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78577C" w:rsidRPr="00155B58" w:rsidRDefault="00430B09" w:rsidP="0078577C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155B58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r w:rsidR="007D5B3E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1" w:name="_GoBack"/>
      <w:bookmarkEnd w:id="1"/>
    </w:p>
    <w:p w:rsidR="00C217C2" w:rsidRPr="00155B58" w:rsidRDefault="00430B09" w:rsidP="0078577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55B58">
        <w:rPr>
          <w:rFonts w:asciiTheme="majorHAnsi" w:hAnsiTheme="majorHAnsi" w:cs="Arial"/>
          <w:b/>
          <w:sz w:val="20"/>
          <w:szCs w:val="20"/>
        </w:rPr>
        <w:t>10 октября 2023 года</w:t>
      </w:r>
      <w:r w:rsidR="007F1941" w:rsidRPr="00155B58">
        <w:rPr>
          <w:rFonts w:asciiTheme="majorHAnsi" w:hAnsiTheme="majorHAnsi" w:cs="Arial"/>
          <w:b/>
          <w:sz w:val="20"/>
          <w:szCs w:val="20"/>
        </w:rPr>
        <w:t xml:space="preserve"> </w:t>
      </w:r>
      <w:r w:rsidRPr="00155B58">
        <w:rPr>
          <w:rFonts w:asciiTheme="majorHAnsi" w:hAnsiTheme="majorHAnsi" w:cs="Arial"/>
          <w:b/>
          <w:sz w:val="20"/>
          <w:szCs w:val="20"/>
        </w:rPr>
        <w:t>1653-р</w:t>
      </w:r>
    </w:p>
    <w:p w:rsidR="00155B58" w:rsidRDefault="007F1941" w:rsidP="0078577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55B58">
        <w:rPr>
          <w:rFonts w:asciiTheme="majorHAnsi" w:hAnsiTheme="majorHAnsi" w:cs="Arial"/>
          <w:b/>
          <w:sz w:val="20"/>
          <w:szCs w:val="20"/>
        </w:rPr>
        <w:t>«</w:t>
      </w:r>
      <w:r w:rsidR="00430B09" w:rsidRPr="00155B58">
        <w:rPr>
          <w:rFonts w:asciiTheme="majorHAnsi" w:hAnsiTheme="majorHAnsi" w:cs="Arial"/>
          <w:b/>
          <w:sz w:val="20"/>
          <w:szCs w:val="20"/>
        </w:rPr>
        <w:t>Об установлении в пользу ПА</w:t>
      </w:r>
      <w:r w:rsidRPr="00155B58">
        <w:rPr>
          <w:rFonts w:asciiTheme="majorHAnsi" w:hAnsiTheme="majorHAnsi" w:cs="Arial"/>
          <w:b/>
          <w:sz w:val="20"/>
          <w:szCs w:val="20"/>
        </w:rPr>
        <w:t>О</w:t>
      </w:r>
      <w:r w:rsidR="00430B09" w:rsidRPr="00155B58">
        <w:rPr>
          <w:rFonts w:asciiTheme="majorHAnsi" w:hAnsiTheme="majorHAnsi" w:cs="Arial"/>
          <w:b/>
          <w:sz w:val="20"/>
          <w:szCs w:val="20"/>
        </w:rPr>
        <w:t xml:space="preserve"> «РОССЕТИ Юг» публичного сервитута </w:t>
      </w:r>
    </w:p>
    <w:p w:rsidR="00155B58" w:rsidRDefault="00430B09" w:rsidP="0078577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55B58">
        <w:rPr>
          <w:rFonts w:asciiTheme="majorHAnsi" w:hAnsiTheme="majorHAnsi" w:cs="Arial"/>
          <w:b/>
          <w:sz w:val="20"/>
          <w:szCs w:val="20"/>
        </w:rPr>
        <w:t>в целях эксплуатации объектов</w:t>
      </w:r>
      <w:r w:rsidR="007F1941" w:rsidRPr="00155B58">
        <w:rPr>
          <w:rFonts w:asciiTheme="majorHAnsi" w:hAnsiTheme="majorHAnsi" w:cs="Arial"/>
          <w:b/>
          <w:sz w:val="20"/>
          <w:szCs w:val="20"/>
        </w:rPr>
        <w:t xml:space="preserve"> </w:t>
      </w:r>
      <w:r w:rsidRPr="00155B58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7F1941" w:rsidRPr="00155B58">
        <w:rPr>
          <w:rFonts w:asciiTheme="majorHAnsi" w:hAnsiTheme="majorHAnsi" w:cs="Arial"/>
          <w:b/>
          <w:sz w:val="20"/>
          <w:szCs w:val="20"/>
        </w:rPr>
        <w:t xml:space="preserve"> </w:t>
      </w:r>
      <w:r w:rsidRPr="00155B58">
        <w:rPr>
          <w:rFonts w:asciiTheme="majorHAnsi" w:hAnsiTheme="majorHAnsi" w:cs="Arial"/>
          <w:b/>
          <w:sz w:val="20"/>
          <w:szCs w:val="20"/>
        </w:rPr>
        <w:t xml:space="preserve">хозяйства, расположенных </w:t>
      </w:r>
    </w:p>
    <w:p w:rsidR="00155B58" w:rsidRDefault="00430B09" w:rsidP="0078577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55B58">
        <w:rPr>
          <w:rFonts w:asciiTheme="majorHAnsi" w:hAnsiTheme="majorHAnsi" w:cs="Arial"/>
          <w:b/>
          <w:sz w:val="20"/>
          <w:szCs w:val="20"/>
        </w:rPr>
        <w:t xml:space="preserve">в границах </w:t>
      </w:r>
      <w:r w:rsidRPr="00155B58">
        <w:rPr>
          <w:rFonts w:asciiTheme="majorHAnsi" w:hAnsiTheme="majorHAnsi" w:cs="Arial"/>
          <w:b/>
          <w:sz w:val="20"/>
          <w:szCs w:val="20"/>
        </w:rPr>
        <w:t xml:space="preserve">охранной зоны «ЛЭП- 10кВ ф.7 ПС ЦРП - РП 21» </w:t>
      </w:r>
    </w:p>
    <w:p w:rsidR="00C217C2" w:rsidRPr="00155B58" w:rsidRDefault="00430B09" w:rsidP="0078577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55B58">
        <w:rPr>
          <w:rFonts w:asciiTheme="majorHAnsi" w:hAnsiTheme="majorHAnsi" w:cs="Arial"/>
          <w:b/>
          <w:sz w:val="20"/>
          <w:szCs w:val="20"/>
        </w:rPr>
        <w:t>(реестровый номер - 30:12-6.3087)</w:t>
      </w:r>
      <w:r w:rsidR="007F1941" w:rsidRPr="00155B58">
        <w:rPr>
          <w:rFonts w:asciiTheme="majorHAnsi" w:hAnsiTheme="majorHAnsi" w:cs="Arial"/>
          <w:b/>
          <w:sz w:val="20"/>
          <w:szCs w:val="20"/>
        </w:rPr>
        <w:t>»</w:t>
      </w:r>
    </w:p>
    <w:p w:rsidR="00C217C2" w:rsidRPr="004C6A4A" w:rsidRDefault="00430B09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155B58">
        <w:rPr>
          <w:rFonts w:ascii="Arial" w:hAnsi="Arial" w:cs="Arial"/>
          <w:sz w:val="18"/>
          <w:szCs w:val="18"/>
        </w:rPr>
        <w:t> </w:t>
      </w:r>
      <w:r w:rsidRPr="004C6A4A">
        <w:rPr>
          <w:rFonts w:ascii="Arial" w:hAnsi="Arial" w:cs="Arial"/>
          <w:sz w:val="18"/>
          <w:szCs w:val="18"/>
        </w:rPr>
        <w:t xml:space="preserve">03-10-02-7212/22, в соответствии со ст. 23, </w:t>
      </w:r>
      <w:proofErr w:type="spellStart"/>
      <w:r w:rsidRPr="004C6A4A">
        <w:rPr>
          <w:rFonts w:ascii="Arial" w:hAnsi="Arial" w:cs="Arial"/>
          <w:sz w:val="18"/>
          <w:szCs w:val="18"/>
        </w:rPr>
        <w:t>ст.ст</w:t>
      </w:r>
      <w:proofErr w:type="spellEnd"/>
      <w:r w:rsidRPr="004C6A4A">
        <w:rPr>
          <w:rFonts w:ascii="Arial" w:hAnsi="Arial" w:cs="Arial"/>
          <w:sz w:val="18"/>
          <w:szCs w:val="18"/>
        </w:rPr>
        <w:t>. 39.37- 39.43, 39.46, 39.50 Земельного кодекса Р</w:t>
      </w:r>
      <w:r w:rsidRPr="004C6A4A">
        <w:rPr>
          <w:rFonts w:ascii="Arial" w:hAnsi="Arial" w:cs="Arial"/>
          <w:sz w:val="18"/>
          <w:szCs w:val="18"/>
        </w:rPr>
        <w:t xml:space="preserve">оссийской Федерации, </w:t>
      </w:r>
      <w:proofErr w:type="spellStart"/>
      <w:r w:rsidRPr="004C6A4A">
        <w:rPr>
          <w:rFonts w:ascii="Arial" w:hAnsi="Arial" w:cs="Arial"/>
          <w:sz w:val="18"/>
          <w:szCs w:val="18"/>
        </w:rPr>
        <w:t>п</w:t>
      </w:r>
      <w:proofErr w:type="gramStart"/>
      <w:r w:rsidRPr="004C6A4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C6A4A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</w:t>
      </w:r>
      <w:r w:rsidRPr="004C6A4A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 расположенных в границах таких зон»:</w:t>
      </w:r>
    </w:p>
    <w:p w:rsidR="00C217C2" w:rsidRPr="004C6A4A" w:rsidRDefault="00430B09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1. </w:t>
      </w:r>
      <w:proofErr w:type="gramStart"/>
      <w:r w:rsidRPr="004C6A4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Pr="004C6A4A">
        <w:rPr>
          <w:rFonts w:ascii="Arial" w:hAnsi="Arial" w:cs="Arial"/>
          <w:sz w:val="18"/>
          <w:szCs w:val="18"/>
        </w:rPr>
        <w:t>Россети</w:t>
      </w:r>
      <w:proofErr w:type="spellEnd"/>
      <w:r w:rsidRPr="004C6A4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Pr="004C6A4A">
        <w:rPr>
          <w:rFonts w:ascii="Arial" w:hAnsi="Arial" w:cs="Arial"/>
          <w:sz w:val="18"/>
          <w:szCs w:val="18"/>
        </w:rPr>
        <w:t xml:space="preserve"> Ростовская област</w:t>
      </w:r>
      <w:r w:rsidRPr="004C6A4A">
        <w:rPr>
          <w:rFonts w:ascii="Arial" w:hAnsi="Arial" w:cs="Arial"/>
          <w:sz w:val="18"/>
          <w:szCs w:val="18"/>
        </w:rPr>
        <w:t>ь, г. Ростов-на-Дону, ул. Большая Садовая, 49/42) публичный сервитут в целях эксплуатации объектов электросетевого хозяйства «</w:t>
      </w:r>
      <w:proofErr w:type="gramStart"/>
      <w:r w:rsidRPr="004C6A4A">
        <w:rPr>
          <w:rFonts w:ascii="Arial" w:hAnsi="Arial" w:cs="Arial"/>
          <w:sz w:val="18"/>
          <w:szCs w:val="18"/>
        </w:rPr>
        <w:t>п</w:t>
      </w:r>
      <w:proofErr w:type="gramEnd"/>
      <w:r w:rsidRPr="004C6A4A">
        <w:rPr>
          <w:rFonts w:ascii="Arial" w:hAnsi="Arial" w:cs="Arial"/>
          <w:sz w:val="18"/>
          <w:szCs w:val="18"/>
        </w:rPr>
        <w:t xml:space="preserve">\ст. </w:t>
      </w:r>
      <w:r w:rsidR="00155B58">
        <w:rPr>
          <w:rFonts w:ascii="Arial" w:hAnsi="Arial" w:cs="Arial"/>
          <w:sz w:val="18"/>
          <w:szCs w:val="18"/>
        </w:rPr>
        <w:t>«</w:t>
      </w:r>
      <w:r w:rsidRPr="004C6A4A">
        <w:rPr>
          <w:rFonts w:ascii="Arial" w:hAnsi="Arial" w:cs="Arial"/>
          <w:sz w:val="18"/>
          <w:szCs w:val="18"/>
        </w:rPr>
        <w:t>ЦРП</w:t>
      </w:r>
      <w:r w:rsidR="00155B58">
        <w:rPr>
          <w:rFonts w:ascii="Arial" w:hAnsi="Arial" w:cs="Arial"/>
          <w:sz w:val="18"/>
          <w:szCs w:val="18"/>
        </w:rPr>
        <w:t>»</w:t>
      </w:r>
      <w:r w:rsidRPr="004C6A4A">
        <w:rPr>
          <w:rFonts w:ascii="Arial" w:hAnsi="Arial" w:cs="Arial"/>
          <w:sz w:val="18"/>
          <w:szCs w:val="18"/>
        </w:rPr>
        <w:t>- РП 21(ул.</w:t>
      </w:r>
      <w:r w:rsidR="00155B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C6A4A">
        <w:rPr>
          <w:rFonts w:ascii="Arial" w:hAnsi="Arial" w:cs="Arial"/>
          <w:sz w:val="18"/>
          <w:szCs w:val="18"/>
        </w:rPr>
        <w:t>Тихореченская</w:t>
      </w:r>
      <w:proofErr w:type="spellEnd"/>
      <w:r w:rsidRPr="004C6A4A">
        <w:rPr>
          <w:rFonts w:ascii="Arial" w:hAnsi="Arial" w:cs="Arial"/>
          <w:sz w:val="18"/>
          <w:szCs w:val="18"/>
        </w:rPr>
        <w:t>,</w:t>
      </w:r>
      <w:r w:rsidR="00155B58">
        <w:rPr>
          <w:rFonts w:ascii="Arial" w:hAnsi="Arial" w:cs="Arial"/>
          <w:sz w:val="18"/>
          <w:szCs w:val="18"/>
        </w:rPr>
        <w:t xml:space="preserve"> </w:t>
      </w:r>
      <w:r w:rsidRPr="004C6A4A">
        <w:rPr>
          <w:rFonts w:ascii="Arial" w:hAnsi="Arial" w:cs="Arial"/>
          <w:sz w:val="18"/>
          <w:szCs w:val="18"/>
        </w:rPr>
        <w:t xml:space="preserve">76) -1950 м; </w:t>
      </w:r>
      <w:proofErr w:type="gramStart"/>
      <w:r w:rsidRPr="004C6A4A">
        <w:rPr>
          <w:rFonts w:ascii="Arial" w:hAnsi="Arial" w:cs="Arial"/>
          <w:sz w:val="18"/>
          <w:szCs w:val="18"/>
        </w:rPr>
        <w:t>п</w:t>
      </w:r>
      <w:proofErr w:type="gramEnd"/>
      <w:r w:rsidRPr="004C6A4A">
        <w:rPr>
          <w:rFonts w:ascii="Arial" w:hAnsi="Arial" w:cs="Arial"/>
          <w:sz w:val="18"/>
          <w:szCs w:val="18"/>
        </w:rPr>
        <w:t xml:space="preserve">\ст. </w:t>
      </w:r>
      <w:r w:rsidR="00155B58">
        <w:rPr>
          <w:rFonts w:ascii="Arial" w:hAnsi="Arial" w:cs="Arial"/>
          <w:sz w:val="18"/>
          <w:szCs w:val="18"/>
        </w:rPr>
        <w:t>«</w:t>
      </w:r>
      <w:r w:rsidRPr="004C6A4A">
        <w:rPr>
          <w:rFonts w:ascii="Arial" w:hAnsi="Arial" w:cs="Arial"/>
          <w:sz w:val="18"/>
          <w:szCs w:val="18"/>
        </w:rPr>
        <w:t>ЦРП</w:t>
      </w:r>
      <w:r w:rsidR="00155B58">
        <w:rPr>
          <w:rFonts w:ascii="Arial" w:hAnsi="Arial" w:cs="Arial"/>
          <w:sz w:val="18"/>
          <w:szCs w:val="18"/>
        </w:rPr>
        <w:t>»</w:t>
      </w:r>
      <w:r w:rsidRPr="004C6A4A">
        <w:rPr>
          <w:rFonts w:ascii="Arial" w:hAnsi="Arial" w:cs="Arial"/>
          <w:sz w:val="18"/>
          <w:szCs w:val="18"/>
        </w:rPr>
        <w:t>- РП 21(ул.</w:t>
      </w:r>
      <w:r w:rsidR="00155B58">
        <w:rPr>
          <w:rFonts w:ascii="Arial" w:hAnsi="Arial" w:cs="Arial"/>
          <w:sz w:val="18"/>
          <w:szCs w:val="18"/>
        </w:rPr>
        <w:t xml:space="preserve"> </w:t>
      </w:r>
      <w:r w:rsidRPr="004C6A4A">
        <w:rPr>
          <w:rFonts w:ascii="Arial" w:hAnsi="Arial" w:cs="Arial"/>
          <w:sz w:val="18"/>
          <w:szCs w:val="18"/>
        </w:rPr>
        <w:t>Тихореченская,76) -1950 м», расположенных в границах охранн</w:t>
      </w:r>
      <w:r w:rsidRPr="004C6A4A">
        <w:rPr>
          <w:rFonts w:ascii="Arial" w:hAnsi="Arial" w:cs="Arial"/>
          <w:sz w:val="18"/>
          <w:szCs w:val="18"/>
        </w:rPr>
        <w:t>ой зоны «ЛЭП-</w:t>
      </w:r>
      <w:r w:rsidR="00155B58">
        <w:rPr>
          <w:rFonts w:ascii="Arial" w:hAnsi="Arial" w:cs="Arial"/>
          <w:sz w:val="18"/>
          <w:szCs w:val="18"/>
        </w:rPr>
        <w:t>10</w:t>
      </w:r>
      <w:r w:rsidRPr="004C6A4A">
        <w:rPr>
          <w:rFonts w:ascii="Arial" w:hAnsi="Arial" w:cs="Arial"/>
          <w:sz w:val="18"/>
          <w:szCs w:val="18"/>
        </w:rPr>
        <w:t>кВ ф.7 ПС ЦРП - РП 21» (реестровый номер - 30:12-6.3087)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</w:t>
      </w:r>
      <w:r w:rsidRPr="004C6A4A">
        <w:rPr>
          <w:rFonts w:ascii="Arial" w:hAnsi="Arial" w:cs="Arial"/>
          <w:sz w:val="18"/>
          <w:szCs w:val="18"/>
        </w:rPr>
        <w:t>ти, и земельных участков, указанных в приложении 1.</w:t>
      </w:r>
    </w:p>
    <w:p w:rsidR="00C217C2" w:rsidRPr="00155B58" w:rsidRDefault="00430B09" w:rsidP="004C6A4A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155B58">
        <w:rPr>
          <w:rFonts w:ascii="Arial" w:hAnsi="Arial" w:cs="Arial"/>
          <w:spacing w:val="-4"/>
          <w:sz w:val="18"/>
          <w:szCs w:val="18"/>
        </w:rPr>
        <w:t>2. Утвердить границы публичного сервитута в соответствии с</w:t>
      </w:r>
      <w:r w:rsidR="004C6A4A" w:rsidRPr="00155B58">
        <w:rPr>
          <w:rFonts w:ascii="Arial" w:hAnsi="Arial" w:cs="Arial"/>
          <w:spacing w:val="-4"/>
          <w:sz w:val="18"/>
          <w:szCs w:val="18"/>
        </w:rPr>
        <w:t xml:space="preserve"> </w:t>
      </w:r>
      <w:r w:rsidRPr="00155B58">
        <w:rPr>
          <w:rFonts w:ascii="Arial" w:hAnsi="Arial" w:cs="Arial"/>
          <w:spacing w:val="-4"/>
          <w:sz w:val="18"/>
          <w:szCs w:val="18"/>
        </w:rPr>
        <w:t>приложенной схемой (приложение 2).</w:t>
      </w:r>
    </w:p>
    <w:p w:rsidR="00C217C2" w:rsidRPr="004C6A4A" w:rsidRDefault="007F1941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3. </w:t>
      </w:r>
      <w:r w:rsidR="00430B09" w:rsidRPr="004C6A4A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</w:t>
      </w:r>
      <w:r w:rsidR="00430B09" w:rsidRPr="004C6A4A">
        <w:rPr>
          <w:rFonts w:ascii="Arial" w:hAnsi="Arial" w:cs="Arial"/>
          <w:sz w:val="18"/>
          <w:szCs w:val="18"/>
        </w:rPr>
        <w:t>акционерным обществом «</w:t>
      </w:r>
      <w:proofErr w:type="spellStart"/>
      <w:r w:rsidR="00430B09" w:rsidRPr="004C6A4A">
        <w:rPr>
          <w:rFonts w:ascii="Arial" w:hAnsi="Arial" w:cs="Arial"/>
          <w:sz w:val="18"/>
          <w:szCs w:val="18"/>
        </w:rPr>
        <w:t>Россети</w:t>
      </w:r>
      <w:proofErr w:type="spellEnd"/>
      <w:r w:rsidR="00430B09" w:rsidRPr="004C6A4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30B09" w:rsidRPr="004C6A4A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4C6A4A" w:rsidRPr="004C6A4A">
        <w:rPr>
          <w:rFonts w:ascii="Arial" w:hAnsi="Arial" w:cs="Arial"/>
          <w:sz w:val="18"/>
          <w:szCs w:val="18"/>
        </w:rPr>
        <w:t xml:space="preserve"> </w:t>
      </w:r>
      <w:r w:rsidR="00430B09" w:rsidRPr="004C6A4A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</w:t>
      </w:r>
      <w:r w:rsidR="00430B09" w:rsidRPr="004C6A4A">
        <w:rPr>
          <w:rFonts w:ascii="Arial" w:hAnsi="Arial" w:cs="Arial"/>
          <w:sz w:val="18"/>
          <w:szCs w:val="18"/>
        </w:rPr>
        <w:t>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</w:t>
      </w:r>
      <w:r w:rsidR="00430B09" w:rsidRPr="004C6A4A">
        <w:rPr>
          <w:rFonts w:ascii="Arial" w:hAnsi="Arial" w:cs="Arial"/>
          <w:sz w:val="18"/>
          <w:szCs w:val="18"/>
        </w:rPr>
        <w:t xml:space="preserve">о хозяйства, садоводства, огородничества; не превышает один год </w:t>
      </w:r>
      <w:r w:rsidR="00155B58">
        <w:rPr>
          <w:rFonts w:ascii="Arial" w:hAnsi="Arial" w:cs="Arial"/>
          <w:sz w:val="18"/>
          <w:szCs w:val="18"/>
        </w:rPr>
        <w:t>–</w:t>
      </w:r>
      <w:r w:rsidR="00430B09" w:rsidRPr="004C6A4A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C217C2" w:rsidRPr="004C6A4A" w:rsidRDefault="007F1941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4. </w:t>
      </w:r>
      <w:r w:rsidR="00430B09" w:rsidRPr="004C6A4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217C2" w:rsidRPr="004C6A4A" w:rsidRDefault="007F1941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5. </w:t>
      </w:r>
      <w:r w:rsidR="00430B09" w:rsidRPr="004C6A4A">
        <w:rPr>
          <w:rFonts w:ascii="Arial" w:hAnsi="Arial" w:cs="Arial"/>
          <w:sz w:val="18"/>
          <w:szCs w:val="18"/>
        </w:rPr>
        <w:t>Публичному акционерному обществу</w:t>
      </w:r>
      <w:r w:rsidR="00430B09" w:rsidRPr="004C6A4A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430B09" w:rsidRPr="004C6A4A">
        <w:rPr>
          <w:rFonts w:ascii="Arial" w:hAnsi="Arial" w:cs="Arial"/>
          <w:sz w:val="18"/>
          <w:szCs w:val="18"/>
        </w:rPr>
        <w:t>Россети</w:t>
      </w:r>
      <w:proofErr w:type="spellEnd"/>
      <w:r w:rsidR="00430B09" w:rsidRPr="004C6A4A">
        <w:rPr>
          <w:rFonts w:ascii="Arial" w:hAnsi="Arial" w:cs="Arial"/>
          <w:sz w:val="18"/>
          <w:szCs w:val="18"/>
        </w:rPr>
        <w:t xml:space="preserve"> Юг»:</w:t>
      </w:r>
    </w:p>
    <w:p w:rsidR="00C217C2" w:rsidRPr="004C6A4A" w:rsidRDefault="007F1941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5.1. </w:t>
      </w:r>
      <w:r w:rsidR="00430B09" w:rsidRPr="004C6A4A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</w:t>
      </w:r>
      <w:r w:rsidR="00430B09" w:rsidRPr="004C6A4A">
        <w:rPr>
          <w:rFonts w:ascii="Arial" w:hAnsi="Arial" w:cs="Arial"/>
          <w:sz w:val="18"/>
          <w:szCs w:val="18"/>
        </w:rPr>
        <w:t>предусмотренные пунктом 8 статьи 39.50 Земельного кодекса Российской Федерации.</w:t>
      </w:r>
    </w:p>
    <w:p w:rsidR="00C217C2" w:rsidRPr="004C6A4A" w:rsidRDefault="007F1941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5.2. </w:t>
      </w:r>
      <w:r w:rsidR="00430B09" w:rsidRPr="004C6A4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217C2" w:rsidRPr="004C6A4A" w:rsidRDefault="007F1941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30B09" w:rsidRPr="004C6A4A">
        <w:rPr>
          <w:rFonts w:ascii="Arial" w:hAnsi="Arial" w:cs="Arial"/>
          <w:sz w:val="18"/>
          <w:szCs w:val="18"/>
        </w:rPr>
        <w:t>Ограничения по использовани</w:t>
      </w:r>
      <w:r w:rsidR="00430B09" w:rsidRPr="004C6A4A">
        <w:rPr>
          <w:rFonts w:ascii="Arial" w:hAnsi="Arial" w:cs="Arial"/>
          <w:sz w:val="18"/>
          <w:szCs w:val="18"/>
        </w:rPr>
        <w:t xml:space="preserve">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</w:t>
      </w:r>
      <w:proofErr w:type="spellStart"/>
      <w:r w:rsidR="00430B09" w:rsidRPr="004C6A4A">
        <w:rPr>
          <w:rFonts w:ascii="Arial" w:hAnsi="Arial" w:cs="Arial"/>
          <w:sz w:val="18"/>
          <w:szCs w:val="18"/>
        </w:rPr>
        <w:t>оъ</w:t>
      </w:r>
      <w:proofErr w:type="spellEnd"/>
      <w:r w:rsidR="00430B09" w:rsidRPr="004C6A4A">
        <w:rPr>
          <w:rFonts w:ascii="Arial" w:hAnsi="Arial" w:cs="Arial"/>
          <w:sz w:val="18"/>
          <w:szCs w:val="18"/>
        </w:rPr>
        <w:t xml:space="preserve">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217C2" w:rsidRPr="004C6A4A" w:rsidRDefault="007F1941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7. </w:t>
      </w:r>
      <w:r w:rsidR="00430B09" w:rsidRPr="004C6A4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</w:t>
      </w:r>
      <w:r w:rsidR="00430B09" w:rsidRPr="004C6A4A">
        <w:rPr>
          <w:rFonts w:ascii="Arial" w:hAnsi="Arial" w:cs="Arial"/>
          <w:sz w:val="18"/>
          <w:szCs w:val="18"/>
        </w:rPr>
        <w:t xml:space="preserve">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217C2" w:rsidRPr="004C6A4A" w:rsidRDefault="007F1941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7.1. </w:t>
      </w:r>
      <w:r w:rsidR="00430B09" w:rsidRPr="004C6A4A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</w:t>
      </w:r>
      <w:r w:rsidR="00430B09" w:rsidRPr="004C6A4A">
        <w:rPr>
          <w:rFonts w:ascii="Arial" w:hAnsi="Arial" w:cs="Arial"/>
          <w:sz w:val="18"/>
          <w:szCs w:val="18"/>
        </w:rPr>
        <w:t xml:space="preserve">круг город Астрахань» и описание местоположения границ публичного сервитута в Управление </w:t>
      </w:r>
      <w:proofErr w:type="spellStart"/>
      <w:r w:rsidR="00430B09" w:rsidRPr="004C6A4A">
        <w:rPr>
          <w:rFonts w:ascii="Arial" w:hAnsi="Arial" w:cs="Arial"/>
          <w:sz w:val="18"/>
          <w:szCs w:val="18"/>
        </w:rPr>
        <w:t>Росреестра</w:t>
      </w:r>
      <w:proofErr w:type="spellEnd"/>
      <w:r w:rsidR="00430B09" w:rsidRPr="004C6A4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217C2" w:rsidRPr="004C6A4A" w:rsidRDefault="007F1941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7.2. </w:t>
      </w:r>
      <w:r w:rsidR="00430B09" w:rsidRPr="004C6A4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</w:t>
      </w:r>
      <w:r w:rsidR="00430B09" w:rsidRPr="004C6A4A">
        <w:rPr>
          <w:rFonts w:ascii="Arial" w:hAnsi="Arial" w:cs="Arial"/>
          <w:sz w:val="18"/>
          <w:szCs w:val="18"/>
        </w:rPr>
        <w:t>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217C2" w:rsidRPr="004C6A4A" w:rsidRDefault="007F1941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7.3. </w:t>
      </w:r>
      <w:r w:rsidR="00430B09" w:rsidRPr="004C6A4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217C2" w:rsidRPr="004C6A4A" w:rsidRDefault="007F1941" w:rsidP="004C6A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C6A4A">
        <w:rPr>
          <w:rFonts w:ascii="Arial" w:hAnsi="Arial" w:cs="Arial"/>
          <w:sz w:val="18"/>
          <w:szCs w:val="18"/>
        </w:rPr>
        <w:t xml:space="preserve">8. </w:t>
      </w:r>
      <w:r w:rsidR="00430B09" w:rsidRPr="004C6A4A">
        <w:rPr>
          <w:rFonts w:ascii="Arial" w:hAnsi="Arial" w:cs="Arial"/>
          <w:sz w:val="18"/>
          <w:szCs w:val="18"/>
        </w:rPr>
        <w:t>Управле</w:t>
      </w:r>
      <w:r w:rsidR="00430B09" w:rsidRPr="004C6A4A">
        <w:rPr>
          <w:rFonts w:ascii="Arial" w:hAnsi="Arial" w:cs="Arial"/>
          <w:sz w:val="18"/>
          <w:szCs w:val="18"/>
        </w:rPr>
        <w:t>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4C6A4A">
        <w:rPr>
          <w:rFonts w:ascii="Arial" w:hAnsi="Arial" w:cs="Arial"/>
          <w:sz w:val="18"/>
          <w:szCs w:val="18"/>
        </w:rPr>
        <w:t xml:space="preserve"> </w:t>
      </w:r>
      <w:r w:rsidR="00430B09" w:rsidRPr="004C6A4A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430B09" w:rsidRPr="004C6A4A">
        <w:rPr>
          <w:rFonts w:ascii="Arial" w:hAnsi="Arial" w:cs="Arial"/>
          <w:sz w:val="18"/>
          <w:szCs w:val="18"/>
        </w:rPr>
        <w:t>разместить</w:t>
      </w:r>
      <w:proofErr w:type="gramEnd"/>
      <w:r w:rsidR="00430B09" w:rsidRPr="004C6A4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217C2" w:rsidRPr="004C6A4A" w:rsidRDefault="007F1941" w:rsidP="007F1941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b/>
        </w:rPr>
        <w:t xml:space="preserve">                            </w:t>
      </w:r>
      <w:r w:rsidR="00430B09" w:rsidRPr="004C6A4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C6A4A">
        <w:rPr>
          <w:rFonts w:ascii="Arial" w:hAnsi="Arial" w:cs="Arial"/>
          <w:b/>
          <w:sz w:val="18"/>
          <w:szCs w:val="18"/>
        </w:rPr>
        <w:t xml:space="preserve"> </w:t>
      </w:r>
    </w:p>
    <w:p w:rsidR="00C217C2" w:rsidRPr="004C6A4A" w:rsidRDefault="00430B09" w:rsidP="007F1941">
      <w:pPr>
        <w:jc w:val="right"/>
        <w:rPr>
          <w:rFonts w:ascii="Arial" w:hAnsi="Arial" w:cs="Arial"/>
          <w:b/>
          <w:sz w:val="18"/>
          <w:szCs w:val="18"/>
        </w:rPr>
      </w:pPr>
      <w:r w:rsidRPr="004C6A4A">
        <w:rPr>
          <w:rFonts w:ascii="Arial" w:hAnsi="Arial" w:cs="Arial"/>
          <w:b/>
          <w:sz w:val="18"/>
          <w:szCs w:val="18"/>
        </w:rPr>
        <w:t>«Городской округ город Астрахан</w:t>
      </w:r>
      <w:r w:rsidR="007F1941" w:rsidRPr="004C6A4A">
        <w:rPr>
          <w:rFonts w:ascii="Arial" w:hAnsi="Arial" w:cs="Arial"/>
          <w:b/>
          <w:sz w:val="18"/>
          <w:szCs w:val="18"/>
        </w:rPr>
        <w:t>ь»</w:t>
      </w:r>
    </w:p>
    <w:p w:rsidR="00C217C2" w:rsidRPr="004C6A4A" w:rsidRDefault="00430B09" w:rsidP="007F1941">
      <w:pPr>
        <w:jc w:val="right"/>
        <w:rPr>
          <w:rFonts w:ascii="Arial" w:hAnsi="Arial" w:cs="Arial"/>
          <w:b/>
          <w:sz w:val="18"/>
          <w:szCs w:val="18"/>
        </w:rPr>
      </w:pPr>
      <w:r w:rsidRPr="004C6A4A">
        <w:rPr>
          <w:rFonts w:ascii="Arial" w:hAnsi="Arial" w:cs="Arial"/>
          <w:b/>
          <w:sz w:val="18"/>
          <w:szCs w:val="18"/>
        </w:rPr>
        <w:t>О.А. Полумордвинов</w:t>
      </w:r>
    </w:p>
    <w:p w:rsidR="00C217C2" w:rsidRPr="007F1941" w:rsidRDefault="00C217C2" w:rsidP="007F1941"/>
    <w:sectPr w:rsidR="00C217C2" w:rsidRPr="007F1941" w:rsidSect="00155B5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B09" w:rsidRDefault="00430B09">
      <w:r>
        <w:separator/>
      </w:r>
    </w:p>
  </w:endnote>
  <w:endnote w:type="continuationSeparator" w:id="0">
    <w:p w:rsidR="00430B09" w:rsidRDefault="0043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B09" w:rsidRDefault="00430B09"/>
  </w:footnote>
  <w:footnote w:type="continuationSeparator" w:id="0">
    <w:p w:rsidR="00430B09" w:rsidRDefault="00430B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15AF8"/>
    <w:multiLevelType w:val="multilevel"/>
    <w:tmpl w:val="70D63A7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217C2"/>
    <w:rsid w:val="00155B58"/>
    <w:rsid w:val="0030251C"/>
    <w:rsid w:val="00430B09"/>
    <w:rsid w:val="004C2403"/>
    <w:rsid w:val="004C6A4A"/>
    <w:rsid w:val="0078577C"/>
    <w:rsid w:val="007D5B3E"/>
    <w:rsid w:val="007F1941"/>
    <w:rsid w:val="00C2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70"/>
      <w:ind w:left="79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70"/>
      <w:ind w:left="79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2023-10-11T05:16:00Z</dcterms:created>
  <dcterms:modified xsi:type="dcterms:W3CDTF">2023-10-11T05:54:00Z</dcterms:modified>
</cp:coreProperties>
</file>